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A4" w:rsidRDefault="004027A4" w:rsidP="004027A4">
      <w:pPr>
        <w:rPr>
          <w:rFonts w:ascii="Arial Nova" w:eastAsia="Times New Roman" w:hAnsi="Arial Nova" w:cs="Times New Roman"/>
          <w:b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67"/>
        <w:gridCol w:w="6662"/>
      </w:tblGrid>
      <w:tr w:rsidR="004027A4" w:rsidTr="00AA1FA6">
        <w:tc>
          <w:tcPr>
            <w:tcW w:w="0" w:type="auto"/>
          </w:tcPr>
          <w:p w:rsidR="004027A4" w:rsidRDefault="004027A4" w:rsidP="00AA1FA6">
            <w:r>
              <w:rPr>
                <w:noProof/>
                <w:lang w:eastAsia="en-AU"/>
              </w:rPr>
              <w:drawing>
                <wp:inline distT="0" distB="0" distL="0" distR="0" wp14:anchorId="737C612B" wp14:editId="05A8A8C2">
                  <wp:extent cx="1080000" cy="1080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OS In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027A4" w:rsidRDefault="004027A4" w:rsidP="00AA1FA6"/>
        </w:tc>
        <w:tc>
          <w:tcPr>
            <w:tcW w:w="0" w:type="auto"/>
            <w:tcBorders>
              <w:bottom w:val="single" w:sz="24" w:space="0" w:color="0070C0"/>
            </w:tcBorders>
          </w:tcPr>
          <w:p w:rsidR="004027A4" w:rsidRDefault="004027A4" w:rsidP="00AA1FA6">
            <w:pPr>
              <w:jc w:val="center"/>
              <w:rPr>
                <w:rFonts w:ascii="Book Antiqua" w:hAnsi="Book Antiqua"/>
                <w:b/>
                <w:bCs/>
                <w:color w:val="0047FF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47FF"/>
                <w:sz w:val="36"/>
                <w:szCs w:val="36"/>
              </w:rPr>
              <w:t>Australasian Native Orchid Society Inc.</w:t>
            </w:r>
          </w:p>
          <w:p w:rsidR="004027A4" w:rsidRDefault="004027A4" w:rsidP="00AA1FA6">
            <w:pPr>
              <w:jc w:val="center"/>
              <w:rPr>
                <w:rFonts w:ascii="Book Antiqua" w:hAnsi="Book Antiqu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</w:rPr>
              <w:t>ARBN 653 550 666 (registered in New South Wales), whose members have limited liability.</w:t>
            </w:r>
          </w:p>
          <w:p w:rsidR="004027A4" w:rsidRPr="00342930" w:rsidRDefault="004027A4" w:rsidP="00AA1FA6">
            <w:pPr>
              <w:rPr>
                <w:rFonts w:ascii="Book Antiqua" w:hAnsi="Book Antiqua"/>
                <w:szCs w:val="24"/>
              </w:rPr>
            </w:pPr>
          </w:p>
          <w:p w:rsidR="004027A4" w:rsidRDefault="004027A4" w:rsidP="00AA1FA6">
            <w:pPr>
              <w:tabs>
                <w:tab w:val="right" w:pos="6654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>PO Box 393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ab/>
              <w:t>Established 1963</w:t>
            </w:r>
          </w:p>
          <w:p w:rsidR="004027A4" w:rsidRDefault="004027A4" w:rsidP="00AA1FA6">
            <w:pPr>
              <w:tabs>
                <w:tab w:val="right" w:pos="6654"/>
              </w:tabs>
              <w:rPr>
                <w:rFonts w:ascii="Book Antiqua" w:hAnsi="Book Antiqua"/>
                <w:szCs w:val="24"/>
                <w:lang w:val="es-ES"/>
              </w:rPr>
            </w:pPr>
            <w:proofErr w:type="spellStart"/>
            <w:r w:rsidRPr="00635CF1">
              <w:rPr>
                <w:rFonts w:ascii="Book Antiqua" w:hAnsi="Book Antiqua"/>
                <w:b/>
                <w:bCs/>
                <w:szCs w:val="24"/>
                <w:lang w:val="es-ES"/>
              </w:rPr>
              <w:t>Officer</w:t>
            </w:r>
            <w:proofErr w:type="spellEnd"/>
            <w:r w:rsidRPr="00635CF1">
              <w:rPr>
                <w:rFonts w:ascii="Book Antiqua" w:hAnsi="Book Antiqua"/>
                <w:b/>
                <w:bCs/>
                <w:szCs w:val="24"/>
                <w:lang w:val="es-ES"/>
              </w:rPr>
              <w:t>, Vic. 3809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</w:t>
            </w:r>
            <w:r>
              <w:rPr>
                <w:rFonts w:ascii="Book Antiqua" w:hAnsi="Book Antiqua"/>
                <w:szCs w:val="24"/>
                <w:lang w:val="es-ES"/>
              </w:rPr>
              <w:tab/>
            </w:r>
            <w:hyperlink r:id="rId6" w:history="1">
              <w:r>
                <w:rPr>
                  <w:rStyle w:val="Hyperlink"/>
                  <w:rFonts w:ascii="Book Antiqua" w:hAnsi="Book Antiqua"/>
                  <w:szCs w:val="24"/>
                  <w:lang w:val="es-ES"/>
                </w:rPr>
                <w:t>www.anos.org.au</w:t>
              </w:r>
            </w:hyperlink>
          </w:p>
          <w:p w:rsidR="004027A4" w:rsidRPr="00340268" w:rsidRDefault="004027A4" w:rsidP="00AA1FA6">
            <w:pPr>
              <w:rPr>
                <w:b/>
                <w:szCs w:val="24"/>
              </w:rPr>
            </w:pPr>
          </w:p>
        </w:tc>
      </w:tr>
    </w:tbl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Default="004027A4" w:rsidP="004027A4">
      <w:pPr>
        <w:tabs>
          <w:tab w:val="left" w:pos="1134"/>
        </w:tabs>
        <w:spacing w:after="0" w:line="240" w:lineRule="auto"/>
        <w:jc w:val="center"/>
        <w:rPr>
          <w:b/>
          <w:sz w:val="36"/>
          <w:szCs w:val="36"/>
          <w:lang w:eastAsia="en-AU"/>
        </w:rPr>
      </w:pPr>
      <w:r>
        <w:rPr>
          <w:b/>
          <w:sz w:val="36"/>
          <w:szCs w:val="36"/>
          <w:lang w:eastAsia="en-AU"/>
        </w:rPr>
        <w:t xml:space="preserve">Appointment </w:t>
      </w:r>
      <w:proofErr w:type="gramStart"/>
      <w:r>
        <w:rPr>
          <w:b/>
          <w:sz w:val="36"/>
          <w:szCs w:val="36"/>
          <w:lang w:eastAsia="en-AU"/>
        </w:rPr>
        <w:t>Of</w:t>
      </w:r>
      <w:proofErr w:type="gramEnd"/>
      <w:r>
        <w:rPr>
          <w:b/>
          <w:sz w:val="36"/>
          <w:szCs w:val="36"/>
          <w:lang w:eastAsia="en-AU"/>
        </w:rPr>
        <w:t xml:space="preserve"> Proxy</w:t>
      </w:r>
      <w:r w:rsidRPr="00FC4C78">
        <w:rPr>
          <w:b/>
          <w:sz w:val="36"/>
          <w:szCs w:val="36"/>
          <w:lang w:eastAsia="en-AU"/>
        </w:rPr>
        <w:t xml:space="preserve"> </w:t>
      </w:r>
      <w:r w:rsidRPr="00C8643C">
        <w:rPr>
          <w:b/>
          <w:sz w:val="36"/>
          <w:szCs w:val="36"/>
          <w:lang w:eastAsia="en-AU"/>
        </w:rPr>
        <w:t>F</w:t>
      </w:r>
      <w:r>
        <w:rPr>
          <w:b/>
          <w:sz w:val="36"/>
          <w:szCs w:val="36"/>
          <w:lang w:eastAsia="en-AU"/>
        </w:rPr>
        <w:t>orm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  <w:jc w:val="center"/>
        <w:rPr>
          <w:b/>
          <w:sz w:val="36"/>
          <w:szCs w:val="36"/>
          <w:lang w:eastAsia="en-AU"/>
        </w:rPr>
      </w:pP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 xml:space="preserve">I, </w:t>
      </w:r>
      <w:proofErr w:type="gramStart"/>
      <w:r w:rsidRPr="00C8643C">
        <w:rPr>
          <w:lang w:eastAsia="en-AU"/>
        </w:rPr>
        <w:t>...................................................................................................</w:t>
      </w:r>
      <w:r>
        <w:rPr>
          <w:lang w:eastAsia="en-AU"/>
        </w:rPr>
        <w:t>.......</w:t>
      </w:r>
      <w:r w:rsidRPr="00C8643C">
        <w:rPr>
          <w:lang w:eastAsia="en-AU"/>
        </w:rPr>
        <w:t>.......</w:t>
      </w:r>
      <w:r>
        <w:rPr>
          <w:lang w:eastAsia="en-AU"/>
        </w:rPr>
        <w:t>...............</w:t>
      </w:r>
      <w:r w:rsidRPr="00C8643C">
        <w:rPr>
          <w:lang w:eastAsia="en-AU"/>
        </w:rPr>
        <w:t>..........(</w:t>
      </w:r>
      <w:proofErr w:type="gramEnd"/>
      <w:r w:rsidRPr="00C8643C">
        <w:rPr>
          <w:lang w:eastAsia="en-AU"/>
        </w:rPr>
        <w:t>full name)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proofErr w:type="gramStart"/>
      <w:r w:rsidRPr="00C8643C">
        <w:rPr>
          <w:lang w:eastAsia="en-AU"/>
        </w:rPr>
        <w:t>of</w:t>
      </w:r>
      <w:proofErr w:type="gramEnd"/>
      <w:r w:rsidRPr="00C8643C">
        <w:rPr>
          <w:lang w:eastAsia="en-AU"/>
        </w:rPr>
        <w:t xml:space="preserve"> ...........................................................................................................................................(address)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proofErr w:type="gramStart"/>
      <w:r w:rsidRPr="00C8643C">
        <w:rPr>
          <w:lang w:eastAsia="en-AU"/>
        </w:rPr>
        <w:t>being</w:t>
      </w:r>
      <w:proofErr w:type="gramEnd"/>
      <w:r w:rsidRPr="00C8643C">
        <w:rPr>
          <w:lang w:eastAsia="en-AU"/>
        </w:rPr>
        <w:t xml:space="preserve"> a member of the AUSTRALASIAN NATIVE ORCHID SOCIETY INC.,</w:t>
      </w:r>
      <w:r>
        <w:rPr>
          <w:lang w:eastAsia="en-AU"/>
        </w:rPr>
        <w:t xml:space="preserve"> </w:t>
      </w:r>
      <w:r w:rsidRPr="00C8643C">
        <w:rPr>
          <w:lang w:eastAsia="en-AU"/>
        </w:rPr>
        <w:t>hereby appoint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proofErr w:type="gramStart"/>
      <w:r w:rsidRPr="00C8643C">
        <w:rPr>
          <w:lang w:eastAsia="en-AU"/>
        </w:rPr>
        <w:t>..................................................................................................................................(</w:t>
      </w:r>
      <w:proofErr w:type="gramEnd"/>
      <w:r w:rsidRPr="00C8643C">
        <w:rPr>
          <w:lang w:eastAsia="en-AU"/>
        </w:rPr>
        <w:t>full name of proxy)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proofErr w:type="gramStart"/>
      <w:r w:rsidRPr="00C8643C">
        <w:rPr>
          <w:lang w:eastAsia="en-AU"/>
        </w:rPr>
        <w:t>of</w:t>
      </w:r>
      <w:proofErr w:type="gramEnd"/>
      <w:r w:rsidRPr="00C8643C">
        <w:rPr>
          <w:lang w:eastAsia="en-AU"/>
        </w:rPr>
        <w:t xml:space="preserve"> ...........................................................................................................................................(address)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proofErr w:type="gramStart"/>
      <w:r w:rsidRPr="00C8643C">
        <w:rPr>
          <w:lang w:eastAsia="en-AU"/>
        </w:rPr>
        <w:t>being</w:t>
      </w:r>
      <w:proofErr w:type="gramEnd"/>
      <w:r w:rsidRPr="00C8643C">
        <w:rPr>
          <w:lang w:eastAsia="en-AU"/>
        </w:rPr>
        <w:t xml:space="preserve"> a member of that incorporated association, as my proxy to vote for me on my</w:t>
      </w:r>
      <w:r>
        <w:rPr>
          <w:lang w:eastAsia="en-AU"/>
        </w:rPr>
        <w:t xml:space="preserve"> </w:t>
      </w:r>
      <w:r w:rsidRPr="00C8643C">
        <w:rPr>
          <w:lang w:eastAsia="en-AU"/>
        </w:rPr>
        <w:t>behalf at the general meeting of the association (annual general meeting or special</w:t>
      </w:r>
      <w:r>
        <w:rPr>
          <w:lang w:eastAsia="en-AU"/>
        </w:rPr>
        <w:t xml:space="preserve"> </w:t>
      </w:r>
      <w:r w:rsidRPr="00C8643C">
        <w:rPr>
          <w:lang w:eastAsia="en-AU"/>
        </w:rPr>
        <w:t xml:space="preserve">general meeting, as the case 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proofErr w:type="spellStart"/>
      <w:proofErr w:type="gramStart"/>
      <w:r w:rsidRPr="00C8643C">
        <w:rPr>
          <w:lang w:eastAsia="en-AU"/>
        </w:rPr>
        <w:t>may</w:t>
      </w:r>
      <w:proofErr w:type="gramEnd"/>
      <w:r w:rsidRPr="00C8643C">
        <w:rPr>
          <w:lang w:eastAsia="en-AU"/>
        </w:rPr>
        <w:t xml:space="preserve"> be</w:t>
      </w:r>
      <w:proofErr w:type="spellEnd"/>
      <w:r w:rsidRPr="00C8643C">
        <w:rPr>
          <w:lang w:eastAsia="en-AU"/>
        </w:rPr>
        <w:t>) to be held on the.....................</w:t>
      </w:r>
      <w:r>
        <w:rPr>
          <w:lang w:eastAsia="en-AU"/>
        </w:rPr>
        <w:t>..</w:t>
      </w:r>
      <w:r w:rsidRPr="00C8643C">
        <w:rPr>
          <w:lang w:eastAsia="en-AU"/>
        </w:rPr>
        <w:t>...........day of................................................</w:t>
      </w:r>
      <w:r>
        <w:rPr>
          <w:lang w:eastAsia="en-AU"/>
        </w:rPr>
        <w:t xml:space="preserve"> </w:t>
      </w:r>
      <w:r w:rsidRPr="00C8643C">
        <w:rPr>
          <w:lang w:eastAsia="en-AU"/>
        </w:rPr>
        <w:t>(</w:t>
      </w:r>
      <w:proofErr w:type="gramStart"/>
      <w:r w:rsidRPr="00C8643C">
        <w:rPr>
          <w:lang w:eastAsia="en-AU"/>
        </w:rPr>
        <w:t>month</w:t>
      </w:r>
      <w:proofErr w:type="gramEnd"/>
      <w:r w:rsidRPr="00C8643C">
        <w:rPr>
          <w:lang w:eastAsia="en-AU"/>
        </w:rPr>
        <w:t xml:space="preserve"> and year)</w:t>
      </w:r>
      <w:r>
        <w:rPr>
          <w:lang w:eastAsia="en-AU"/>
        </w:rPr>
        <w:t xml:space="preserve"> </w:t>
      </w:r>
      <w:r w:rsidRPr="00C8643C">
        <w:rPr>
          <w:lang w:eastAsia="en-AU"/>
        </w:rPr>
        <w:t>and at any adjournment of that meeting.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>* My proxy is authorised to vote in favour of/against (delete as appropriate) the resolution</w:t>
      </w:r>
      <w:r>
        <w:rPr>
          <w:lang w:eastAsia="en-AU"/>
        </w:rPr>
        <w:t xml:space="preserve"> 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>…………………………………………………………………………………………………..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 xml:space="preserve">* </w:t>
      </w:r>
      <w:proofErr w:type="gramStart"/>
      <w:r w:rsidRPr="00C8643C">
        <w:rPr>
          <w:lang w:eastAsia="en-AU"/>
        </w:rPr>
        <w:t>to</w:t>
      </w:r>
      <w:proofErr w:type="gramEnd"/>
      <w:r w:rsidRPr="00C8643C">
        <w:rPr>
          <w:lang w:eastAsia="en-AU"/>
        </w:rPr>
        <w:t xml:space="preserve"> be inserted if desired.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>…………………………………………………………….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>Signature of member appointing proxy</w:t>
      </w:r>
    </w:p>
    <w:p w:rsidR="004027A4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</w:p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lang w:eastAsia="en-AU"/>
        </w:rPr>
      </w:pPr>
      <w:r w:rsidRPr="00C8643C">
        <w:rPr>
          <w:lang w:eastAsia="en-AU"/>
        </w:rPr>
        <w:t>Date: ………………………………………………………</w:t>
      </w:r>
    </w:p>
    <w:p w:rsidR="004027A4" w:rsidRPr="00C8643C" w:rsidRDefault="004027A4" w:rsidP="004027A4">
      <w:pPr>
        <w:tabs>
          <w:tab w:val="left" w:pos="1134"/>
        </w:tabs>
        <w:spacing w:after="0" w:line="240" w:lineRule="auto"/>
      </w:pPr>
      <w:r w:rsidRPr="00C8643C">
        <w:rPr>
          <w:lang w:eastAsia="en-AU"/>
        </w:rPr>
        <w:t>NOTE: A proxy vote may not be given to a person who is not a member of the Society.</w:t>
      </w:r>
    </w:p>
    <w:p w:rsidR="004027A4" w:rsidRDefault="004027A4" w:rsidP="004027A4"/>
    <w:p w:rsidR="004027A4" w:rsidRPr="00C8643C" w:rsidRDefault="004027A4" w:rsidP="004027A4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All </w:t>
      </w:r>
      <w:r>
        <w:rPr>
          <w:rFonts w:eastAsia="Times New Roman" w:cstheme="minorHAnsi"/>
          <w:b/>
          <w:sz w:val="24"/>
          <w:szCs w:val="24"/>
          <w:lang w:eastAsia="en-AU"/>
        </w:rPr>
        <w:t>proxies</w:t>
      </w: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 must be signed by the member</w: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 giving proxy</w:t>
      </w: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 and in the hands of the Secretary no later than </w:t>
      </w:r>
      <w:r>
        <w:rPr>
          <w:rFonts w:eastAsia="Times New Roman" w:cstheme="minorHAnsi"/>
          <w:b/>
          <w:sz w:val="24"/>
          <w:szCs w:val="24"/>
          <w:lang w:eastAsia="en-AU"/>
        </w:rPr>
        <w:t>1pm EDST</w:t>
      </w: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on </w:t>
      </w: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the </w:t>
      </w:r>
      <w:r>
        <w:rPr>
          <w:rFonts w:eastAsia="Times New Roman" w:cstheme="minorHAnsi"/>
          <w:b/>
          <w:sz w:val="24"/>
          <w:szCs w:val="24"/>
          <w:lang w:eastAsia="en-AU"/>
        </w:rPr>
        <w:t>2</w:t>
      </w:r>
      <w:r w:rsidRPr="00E0440E">
        <w:rPr>
          <w:rFonts w:eastAsia="Times New Roman" w:cstheme="minorHAnsi"/>
          <w:b/>
          <w:sz w:val="24"/>
          <w:szCs w:val="24"/>
          <w:vertAlign w:val="superscript"/>
          <w:lang w:eastAsia="en-AU"/>
        </w:rPr>
        <w:t>nd</w:t>
      </w:r>
      <w:r>
        <w:rPr>
          <w:rFonts w:eastAsia="Times New Roman" w:cstheme="minorHAnsi"/>
          <w:b/>
          <w:sz w:val="24"/>
          <w:szCs w:val="24"/>
          <w:lang w:eastAsia="en-AU"/>
        </w:rPr>
        <w:t xml:space="preserve"> December</w:t>
      </w: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 2023.</w:t>
      </w:r>
    </w:p>
    <w:p w:rsidR="004445F9" w:rsidRDefault="004445F9">
      <w:bookmarkStart w:id="0" w:name="_GoBack"/>
      <w:bookmarkEnd w:id="0"/>
    </w:p>
    <w:sectPr w:rsidR="0044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A4"/>
    <w:rsid w:val="004027A4"/>
    <w:rsid w:val="0044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o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2023-11-15T22:49:00Z</dcterms:created>
  <dcterms:modified xsi:type="dcterms:W3CDTF">2023-11-15T22:50:00Z</dcterms:modified>
</cp:coreProperties>
</file>